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6" w:rsidRPr="002661CE" w:rsidRDefault="004E47D6" w:rsidP="008852A6">
      <w:pPr>
        <w:pStyle w:val="a6"/>
      </w:pPr>
      <w:r>
        <w:rPr>
          <w:noProof/>
        </w:rPr>
        <w:drawing>
          <wp:inline distT="0" distB="0" distL="0" distR="0">
            <wp:extent cx="972988" cy="519027"/>
            <wp:effectExtent l="19050" t="0" r="0" b="0"/>
            <wp:docPr id="27" name="Рисунок 1" descr="C:\Users\Павел\Desktop\__Brend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авел\Desktop\__Brend_New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30" cy="51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2A6">
        <w:t xml:space="preserve"> </w:t>
      </w:r>
      <w:r w:rsidRPr="002661CE">
        <w:t xml:space="preserve">                         </w:t>
      </w:r>
      <w:r w:rsidR="002661CE" w:rsidRPr="002661CE">
        <w:t xml:space="preserve">    </w:t>
      </w:r>
      <w:r w:rsidR="002661CE">
        <w:t xml:space="preserve">                              </w:t>
      </w:r>
      <w:r w:rsidR="008852A6">
        <w:t xml:space="preserve"> </w:t>
      </w:r>
      <w:r>
        <w:t xml:space="preserve">(495) 506-3802 (многоканальный), </w:t>
      </w:r>
      <w:r>
        <w:rPr>
          <w:lang w:val="en-US"/>
        </w:rPr>
        <w:t>www</w:t>
      </w:r>
      <w:r w:rsidRPr="002661CE">
        <w:t>.</w:t>
      </w:r>
      <w:r>
        <w:rPr>
          <w:lang w:val="en-US"/>
        </w:rPr>
        <w:t>brand</w:t>
      </w:r>
      <w:r w:rsidRPr="002661CE">
        <w:t>-</w:t>
      </w:r>
      <w:r>
        <w:rPr>
          <w:lang w:val="en-US"/>
        </w:rPr>
        <w:t>metro</w:t>
      </w:r>
      <w:r w:rsidRPr="002661CE">
        <w:t>.</w:t>
      </w:r>
      <w:proofErr w:type="spellStart"/>
      <w:r>
        <w:rPr>
          <w:lang w:val="en-US"/>
        </w:rPr>
        <w:t>ru</w:t>
      </w:r>
      <w:proofErr w:type="spellEnd"/>
    </w:p>
    <w:p w:rsidR="004E47D6" w:rsidRPr="002661CE" w:rsidRDefault="004E47D6" w:rsidP="008852A6">
      <w:pPr>
        <w:pStyle w:val="a6"/>
      </w:pPr>
    </w:p>
    <w:p w:rsidR="004E47D6" w:rsidRDefault="004E47D6" w:rsidP="004E47D6">
      <w:pPr>
        <w:pStyle w:val="a6"/>
        <w:jc w:val="center"/>
        <w:rPr>
          <w:sz w:val="36"/>
          <w:szCs w:val="36"/>
        </w:rPr>
      </w:pPr>
      <w:r w:rsidRPr="004E47D6">
        <w:rPr>
          <w:sz w:val="36"/>
          <w:szCs w:val="36"/>
        </w:rPr>
        <w:t>РЕКЛАМА В МЕТРО г</w:t>
      </w:r>
      <w:proofErr w:type="gramStart"/>
      <w:r w:rsidRPr="004E47D6">
        <w:rPr>
          <w:sz w:val="36"/>
          <w:szCs w:val="36"/>
        </w:rPr>
        <w:t>.Н</w:t>
      </w:r>
      <w:proofErr w:type="gramEnd"/>
      <w:r w:rsidRPr="004E47D6">
        <w:rPr>
          <w:sz w:val="36"/>
          <w:szCs w:val="36"/>
        </w:rPr>
        <w:t>ИЖНИЙ НОВГОРОД</w:t>
      </w:r>
    </w:p>
    <w:p w:rsidR="00095ECB" w:rsidRPr="008852A6" w:rsidRDefault="00095ECB" w:rsidP="00095ECB">
      <w:pPr>
        <w:autoSpaceDE/>
        <w:autoSpaceDN/>
        <w:adjustRightInd/>
        <w:spacing w:line="276" w:lineRule="auto"/>
        <w:jc w:val="center"/>
      </w:pPr>
      <w:r w:rsidRPr="008852A6">
        <w:rPr>
          <w:b/>
          <w:color w:val="FF6600"/>
        </w:rPr>
        <w:t>СТИКЕРЫ (</w:t>
      </w:r>
      <w:proofErr w:type="spellStart"/>
      <w:r w:rsidRPr="008852A6">
        <w:rPr>
          <w:b/>
          <w:color w:val="FF6600"/>
        </w:rPr>
        <w:t>Внутрисалонная</w:t>
      </w:r>
      <w:proofErr w:type="spellEnd"/>
      <w:r w:rsidRPr="008852A6">
        <w:rPr>
          <w:b/>
          <w:color w:val="FF6600"/>
        </w:rPr>
        <w:t xml:space="preserve"> реклама)</w:t>
      </w:r>
      <w:r w:rsidRPr="008852A6">
        <w:t xml:space="preserve"> </w:t>
      </w:r>
    </w:p>
    <w:p w:rsidR="00095ECB" w:rsidRPr="008852A6" w:rsidRDefault="00095ECB" w:rsidP="00095ECB">
      <w:pPr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r w:rsidRPr="008852A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201930</wp:posOffset>
            </wp:positionV>
            <wp:extent cx="6811010" cy="1386840"/>
            <wp:effectExtent l="19050" t="0" r="8890" b="0"/>
            <wp:wrapTopAndBottom/>
            <wp:docPr id="2" name="Рисунок 2" descr="Backup_of_Отсканированный доку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Отсканированный докуме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2A6">
        <w:rPr>
          <w:sz w:val="20"/>
          <w:szCs w:val="20"/>
        </w:rPr>
        <w:t xml:space="preserve">(изготовление и размещение не менее 80 штук на </w:t>
      </w:r>
      <w:r w:rsidRPr="008852A6">
        <w:rPr>
          <w:b/>
          <w:sz w:val="20"/>
          <w:szCs w:val="20"/>
        </w:rPr>
        <w:t>самоклеящейся ЛЕГКОСЪЕМНОЙ ПЛЕНКЕ)</w:t>
      </w:r>
    </w:p>
    <w:tbl>
      <w:tblPr>
        <w:tblW w:w="5624" w:type="pct"/>
        <w:tblInd w:w="-1026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/>
      </w:tblPr>
      <w:tblGrid>
        <w:gridCol w:w="577"/>
        <w:gridCol w:w="5531"/>
        <w:gridCol w:w="1272"/>
        <w:gridCol w:w="1266"/>
        <w:gridCol w:w="2118"/>
      </w:tblGrid>
      <w:tr w:rsidR="00095ECB" w:rsidRPr="008852A6" w:rsidTr="004F6D9B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569" w:type="pct"/>
            <w:vMerge w:val="restart"/>
            <w:tcBorders>
              <w:top w:val="nil"/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contextualSpacing w:val="0"/>
              <w:jc w:val="center"/>
            </w:pPr>
            <w:r w:rsidRPr="008852A6">
              <w:t>Место размещения (примеры размещений)</w:t>
            </w:r>
          </w:p>
        </w:tc>
        <w:tc>
          <w:tcPr>
            <w:tcW w:w="59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contextualSpacing w:val="0"/>
              <w:jc w:val="center"/>
            </w:pPr>
            <w:r w:rsidRPr="008852A6">
              <w:t>Формат (</w:t>
            </w:r>
            <w:proofErr w:type="gramStart"/>
            <w:r w:rsidRPr="008852A6">
              <w:t>см</w:t>
            </w:r>
            <w:proofErr w:type="gramEnd"/>
            <w:r w:rsidRPr="008852A6">
              <w:t>.)</w:t>
            </w:r>
          </w:p>
        </w:tc>
        <w:tc>
          <w:tcPr>
            <w:tcW w:w="58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contextualSpacing w:val="0"/>
              <w:jc w:val="center"/>
            </w:pPr>
            <w:r w:rsidRPr="008852A6">
              <w:t xml:space="preserve">Печать за </w:t>
            </w:r>
            <w:r w:rsidRPr="008852A6">
              <w:rPr>
                <w:lang w:val="en-US"/>
              </w:rPr>
              <w:t>90</w:t>
            </w:r>
            <w:r w:rsidRPr="008852A6">
              <w:t xml:space="preserve"> шт. (руб.)</w:t>
            </w:r>
          </w:p>
        </w:tc>
        <w:tc>
          <w:tcPr>
            <w:tcW w:w="984" w:type="pct"/>
            <w:tcBorders>
              <w:top w:val="nil"/>
              <w:bottom w:val="single" w:sz="4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contextualSpacing w:val="0"/>
              <w:jc w:val="center"/>
            </w:pPr>
            <w:r w:rsidRPr="008852A6">
              <w:t>Размещение (монтаж/демонтаж</w:t>
            </w:r>
            <w:proofErr w:type="gramStart"/>
            <w:r w:rsidRPr="008852A6">
              <w:t>)н</w:t>
            </w:r>
            <w:proofErr w:type="gramEnd"/>
            <w:r w:rsidRPr="008852A6">
              <w:t>а 1 мес. (руб.)</w:t>
            </w:r>
          </w:p>
        </w:tc>
      </w:tr>
      <w:tr w:rsidR="00095ECB" w:rsidRPr="008852A6" w:rsidTr="004F6D9B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single" w:sz="18" w:space="0" w:color="E36C0A"/>
              <w:right w:val="nil"/>
            </w:tcBorders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569" w:type="pct"/>
            <w:vMerge/>
            <w:tcBorders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591" w:type="pct"/>
            <w:vMerge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588" w:type="pct"/>
            <w:vMerge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984" w:type="pct"/>
            <w:tcBorders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80 шт.</w:t>
            </w:r>
          </w:p>
        </w:tc>
      </w:tr>
      <w:tr w:rsidR="00095ECB" w:rsidRPr="008852A6" w:rsidTr="004F6D9B">
        <w:trPr>
          <w:trHeight w:val="561"/>
        </w:trPr>
        <w:tc>
          <w:tcPr>
            <w:tcW w:w="268" w:type="pct"/>
            <w:vMerge w:val="restart"/>
            <w:tcBorders>
              <w:top w:val="single" w:sz="18" w:space="0" w:color="E36C0A"/>
              <w:left w:val="nil"/>
              <w:bottom w:val="single" w:sz="18" w:space="0" w:color="E36C0A"/>
              <w:right w:val="nil"/>
            </w:tcBorders>
            <w:shd w:val="clear" w:color="auto" w:fill="E36C0A"/>
            <w:tcMar>
              <w:top w:w="57" w:type="dxa"/>
              <w:bottom w:w="142" w:type="dxa"/>
            </w:tcMar>
            <w:textDirection w:val="btL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360" w:lineRule="auto"/>
              <w:ind w:left="113" w:right="113"/>
              <w:jc w:val="center"/>
              <w:rPr>
                <w:noProof/>
                <w:color w:val="FFFFFF"/>
              </w:rPr>
            </w:pPr>
            <w:r w:rsidRPr="008852A6">
              <w:rPr>
                <w:color w:val="FFFFFF"/>
                <w:shd w:val="clear" w:color="auto" w:fill="E36C0A"/>
              </w:rPr>
              <w:t xml:space="preserve">Односторонние </w:t>
            </w:r>
            <w:proofErr w:type="spellStart"/>
            <w:r w:rsidRPr="008852A6">
              <w:rPr>
                <w:color w:val="FFFFFF"/>
                <w:shd w:val="clear" w:color="auto" w:fill="E36C0A"/>
              </w:rPr>
              <w:t>стикеры</w:t>
            </w:r>
            <w:proofErr w:type="spellEnd"/>
            <w:r w:rsidRPr="008852A6">
              <w:rPr>
                <w:color w:val="FFFFFF"/>
                <w:shd w:val="clear" w:color="auto" w:fill="E36C0A"/>
              </w:rPr>
              <w:t xml:space="preserve"> (4+0)</w:t>
            </w:r>
          </w:p>
        </w:tc>
        <w:tc>
          <w:tcPr>
            <w:tcW w:w="2569" w:type="pct"/>
            <w:vMerge w:val="restart"/>
            <w:tcBorders>
              <w:top w:val="single" w:sz="18" w:space="0" w:color="E36C0A"/>
              <w:left w:val="nil"/>
              <w:bottom w:val="single" w:sz="12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-3175</wp:posOffset>
                  </wp:positionV>
                  <wp:extent cx="1577340" cy="1330325"/>
                  <wp:effectExtent l="19050" t="0" r="3810" b="0"/>
                  <wp:wrapSquare wrapText="bothSides"/>
                  <wp:docPr id="4" name="Рисунок 4" descr="DSC00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0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539115</wp:posOffset>
                  </wp:positionV>
                  <wp:extent cx="267335" cy="267335"/>
                  <wp:effectExtent l="19050" t="0" r="0" b="0"/>
                  <wp:wrapNone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t xml:space="preserve">Простенок </w:t>
            </w:r>
          </w:p>
        </w:tc>
        <w:tc>
          <w:tcPr>
            <w:tcW w:w="591" w:type="pct"/>
            <w:tcBorders>
              <w:top w:val="single" w:sz="18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А</w:t>
            </w:r>
            <w:proofErr w:type="gramStart"/>
            <w:r w:rsidRPr="008852A6">
              <w:rPr>
                <w:color w:val="000000"/>
              </w:rPr>
              <w:t>4</w:t>
            </w:r>
            <w:proofErr w:type="gramEnd"/>
          </w:p>
        </w:tc>
        <w:tc>
          <w:tcPr>
            <w:tcW w:w="588" w:type="pct"/>
            <w:tcBorders>
              <w:top w:val="single" w:sz="18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2 700</w:t>
            </w:r>
          </w:p>
        </w:tc>
        <w:tc>
          <w:tcPr>
            <w:tcW w:w="984" w:type="pct"/>
            <w:tcBorders>
              <w:top w:val="single" w:sz="18" w:space="0" w:color="E36C0A"/>
              <w:left w:val="single" w:sz="8" w:space="0" w:color="E36C0A"/>
              <w:bottom w:val="single" w:sz="4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  <w:lang w:val="en-US"/>
              </w:rPr>
              <w:t>3</w:t>
            </w:r>
            <w:r w:rsidRPr="008852A6">
              <w:rPr>
                <w:b/>
              </w:rPr>
              <w:t>9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2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669"/>
        </w:trPr>
        <w:tc>
          <w:tcPr>
            <w:tcW w:w="268" w:type="pct"/>
            <w:vMerge/>
            <w:tcBorders>
              <w:left w:val="nil"/>
              <w:bottom w:val="single" w:sz="18" w:space="0" w:color="E36C0A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569" w:type="pct"/>
            <w:vMerge/>
            <w:tcBorders>
              <w:top w:val="single" w:sz="12" w:space="0" w:color="E36C0A"/>
              <w:lef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591" w:type="pct"/>
            <w:tcBorders>
              <w:top w:val="single" w:sz="4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А3</w:t>
            </w:r>
          </w:p>
        </w:tc>
        <w:tc>
          <w:tcPr>
            <w:tcW w:w="588" w:type="pct"/>
            <w:tcBorders>
              <w:top w:val="single" w:sz="4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4 500</w:t>
            </w:r>
          </w:p>
        </w:tc>
        <w:tc>
          <w:tcPr>
            <w:tcW w:w="984" w:type="pct"/>
            <w:tcBorders>
              <w:top w:val="single" w:sz="4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</w:rPr>
              <w:t>68</w:t>
            </w:r>
            <w:r w:rsidRPr="008852A6">
              <w:rPr>
                <w:b/>
                <w:lang w:val="en-US"/>
              </w:rPr>
              <w:t xml:space="preserve"> 800</w:t>
            </w:r>
          </w:p>
        </w:tc>
      </w:tr>
      <w:tr w:rsidR="00095ECB" w:rsidRPr="008852A6" w:rsidTr="004F6D9B">
        <w:trPr>
          <w:trHeight w:val="652"/>
        </w:trPr>
        <w:tc>
          <w:tcPr>
            <w:tcW w:w="268" w:type="pct"/>
            <w:vMerge/>
            <w:tcBorders>
              <w:left w:val="nil"/>
              <w:bottom w:val="single" w:sz="18" w:space="0" w:color="E36C0A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569" w:type="pct"/>
            <w:vMerge/>
            <w:tcBorders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591" w:type="pct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А</w:t>
            </w:r>
            <w:proofErr w:type="gramStart"/>
            <w:r w:rsidRPr="008852A6">
              <w:rPr>
                <w:color w:val="000000"/>
              </w:rPr>
              <w:t>2</w:t>
            </w:r>
            <w:proofErr w:type="gramEnd"/>
          </w:p>
        </w:tc>
        <w:tc>
          <w:tcPr>
            <w:tcW w:w="588" w:type="pct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6 300</w:t>
            </w:r>
          </w:p>
        </w:tc>
        <w:tc>
          <w:tcPr>
            <w:tcW w:w="984" w:type="pct"/>
            <w:tcBorders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</w:rPr>
              <w:t>128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0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534"/>
        </w:trPr>
        <w:tc>
          <w:tcPr>
            <w:tcW w:w="268" w:type="pct"/>
            <w:vMerge/>
            <w:tcBorders>
              <w:left w:val="nil"/>
              <w:bottom w:val="single" w:sz="18" w:space="0" w:color="E36C0A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569" w:type="pct"/>
            <w:vMerge w:val="restart"/>
            <w:tcBorders>
              <w:top w:val="single" w:sz="18" w:space="0" w:color="E36C0A"/>
              <w:lef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13970</wp:posOffset>
                  </wp:positionV>
                  <wp:extent cx="1569085" cy="661035"/>
                  <wp:effectExtent l="19050" t="0" r="0" b="0"/>
                  <wp:wrapNone/>
                  <wp:docPr id="6" name="Рисунок 6" descr="DSC07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7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205740</wp:posOffset>
                  </wp:positionV>
                  <wp:extent cx="267335" cy="267335"/>
                  <wp:effectExtent l="19050" t="0" r="0" b="0"/>
                  <wp:wrapNone/>
                  <wp:docPr id="7" name="Рисунок 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t xml:space="preserve">Панель </w:t>
            </w:r>
          </w:p>
        </w:tc>
        <w:tc>
          <w:tcPr>
            <w:tcW w:w="591" w:type="pct"/>
            <w:tcBorders>
              <w:top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48х15</w:t>
            </w:r>
          </w:p>
        </w:tc>
        <w:tc>
          <w:tcPr>
            <w:tcW w:w="588" w:type="pct"/>
            <w:tcBorders>
              <w:top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2 700</w:t>
            </w:r>
          </w:p>
        </w:tc>
        <w:tc>
          <w:tcPr>
            <w:tcW w:w="984" w:type="pct"/>
            <w:tcBorders>
              <w:top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</w:rPr>
              <w:t>41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6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514"/>
        </w:trPr>
        <w:tc>
          <w:tcPr>
            <w:tcW w:w="268" w:type="pct"/>
            <w:vMerge/>
            <w:tcBorders>
              <w:left w:val="nil"/>
              <w:bottom w:val="single" w:sz="18" w:space="0" w:color="E36C0A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569" w:type="pct"/>
            <w:vMerge/>
            <w:tcBorders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591" w:type="pct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96х15</w:t>
            </w:r>
          </w:p>
        </w:tc>
        <w:tc>
          <w:tcPr>
            <w:tcW w:w="588" w:type="pct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5 400</w:t>
            </w:r>
          </w:p>
        </w:tc>
        <w:tc>
          <w:tcPr>
            <w:tcW w:w="984" w:type="pct"/>
            <w:tcBorders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</w:rPr>
              <w:t>73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6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1514"/>
        </w:trPr>
        <w:tc>
          <w:tcPr>
            <w:tcW w:w="268" w:type="pct"/>
            <w:vMerge/>
            <w:tcBorders>
              <w:left w:val="nil"/>
              <w:bottom w:val="single" w:sz="12" w:space="0" w:color="FFFFFF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noProof/>
              </w:rPr>
            </w:pPr>
          </w:p>
        </w:tc>
        <w:tc>
          <w:tcPr>
            <w:tcW w:w="2569" w:type="pct"/>
            <w:tcBorders>
              <w:top w:val="single" w:sz="18" w:space="0" w:color="E36C0A"/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bCs/>
                <w:color w:val="000000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-5715</wp:posOffset>
                  </wp:positionV>
                  <wp:extent cx="1577975" cy="1033145"/>
                  <wp:effectExtent l="19050" t="0" r="3175" b="0"/>
                  <wp:wrapSquare wrapText="bothSides"/>
                  <wp:docPr id="8" name="Рисунок 8" descr="DSC0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7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ind w:left="0"/>
              <w:rPr>
                <w:bCs/>
                <w:color w:val="000000"/>
              </w:rPr>
            </w:pPr>
            <w:r w:rsidRPr="008852A6">
              <w:rPr>
                <w:bCs/>
                <w:color w:val="000000"/>
              </w:rPr>
              <w:t xml:space="preserve">На схемах метро </w:t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ind w:left="0"/>
              <w:rPr>
                <w:bCs/>
                <w:color w:val="E36C0A"/>
              </w:rPr>
            </w:pPr>
            <w:r w:rsidRPr="008852A6">
              <w:rPr>
                <w:bCs/>
                <w:color w:val="E36C0A"/>
              </w:rPr>
              <w:t>Минимальный период</w:t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215900</wp:posOffset>
                  </wp:positionV>
                  <wp:extent cx="267335" cy="267335"/>
                  <wp:effectExtent l="19050" t="0" r="0" b="0"/>
                  <wp:wrapNone/>
                  <wp:docPr id="9" name="Рисунок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rPr>
                <w:bCs/>
                <w:color w:val="E36C0A"/>
              </w:rPr>
              <w:t>размещения – 3 мес.</w:t>
            </w:r>
          </w:p>
        </w:tc>
        <w:tc>
          <w:tcPr>
            <w:tcW w:w="591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  <w:lang w:val="en-US"/>
              </w:rPr>
              <w:t>70</w:t>
            </w:r>
            <w:r w:rsidRPr="008852A6">
              <w:rPr>
                <w:color w:val="000000"/>
              </w:rPr>
              <w:t>х20</w:t>
            </w:r>
          </w:p>
        </w:tc>
        <w:tc>
          <w:tcPr>
            <w:tcW w:w="588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5 400</w:t>
            </w:r>
          </w:p>
        </w:tc>
        <w:tc>
          <w:tcPr>
            <w:tcW w:w="984" w:type="pct"/>
            <w:tcBorders>
              <w:top w:val="single" w:sz="1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</w:rPr>
              <w:t>60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8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731"/>
        </w:trPr>
        <w:tc>
          <w:tcPr>
            <w:tcW w:w="268" w:type="pct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36C0A"/>
            <w:textDirection w:val="btLr"/>
          </w:tcPr>
          <w:p w:rsidR="00095ECB" w:rsidRPr="008852A6" w:rsidRDefault="00095ECB" w:rsidP="004F6D9B">
            <w:pPr>
              <w:ind w:left="113" w:right="113"/>
              <w:jc w:val="center"/>
              <w:rPr>
                <w:noProof/>
                <w:color w:val="FFFFFF"/>
              </w:rPr>
            </w:pPr>
            <w:r w:rsidRPr="008852A6">
              <w:rPr>
                <w:noProof/>
                <w:color w:val="FFFFFF"/>
                <w:shd w:val="clear" w:color="auto" w:fill="E36C0A"/>
              </w:rPr>
              <w:t>Двусторонние стикеры (4+4)</w:t>
            </w:r>
          </w:p>
          <w:p w:rsidR="00095ECB" w:rsidRPr="008852A6" w:rsidRDefault="00095ECB" w:rsidP="004F6D9B">
            <w:pPr>
              <w:ind w:left="113" w:right="113"/>
              <w:rPr>
                <w:b/>
                <w:noProof/>
              </w:rPr>
            </w:pPr>
          </w:p>
        </w:tc>
        <w:tc>
          <w:tcPr>
            <w:tcW w:w="2569" w:type="pct"/>
            <w:tcBorders>
              <w:top w:val="single" w:sz="18" w:space="0" w:color="E36C0A"/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rPr>
                <w:bCs/>
                <w:color w:val="000000"/>
                <w:lang w:val="en-US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-1270</wp:posOffset>
                  </wp:positionV>
                  <wp:extent cx="1565910" cy="1164590"/>
                  <wp:effectExtent l="19050" t="0" r="0" b="0"/>
                  <wp:wrapSquare wrapText="bothSides"/>
                  <wp:docPr id="10" name="Рисунок 10" descr="DSC00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00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rPr>
                <w:bCs/>
                <w:color w:val="000000"/>
                <w:lang w:val="en-US"/>
              </w:rPr>
            </w:pPr>
          </w:p>
          <w:p w:rsidR="00095ECB" w:rsidRPr="008852A6" w:rsidRDefault="00095ECB" w:rsidP="004F6D9B">
            <w:pPr>
              <w:rPr>
                <w:bCs/>
                <w:color w:val="000000"/>
                <w:lang w:val="en-US"/>
              </w:rPr>
            </w:pPr>
          </w:p>
          <w:p w:rsidR="00095ECB" w:rsidRPr="008852A6" w:rsidRDefault="00095ECB" w:rsidP="004F6D9B">
            <w:pPr>
              <w:rPr>
                <w:bCs/>
                <w:color w:val="000000"/>
                <w:lang w:val="en-US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445770</wp:posOffset>
                  </wp:positionV>
                  <wp:extent cx="267335" cy="267335"/>
                  <wp:effectExtent l="19050" t="0" r="0" b="0"/>
                  <wp:wrapNone/>
                  <wp:docPr id="11" name="Рисунок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rPr>
                <w:bCs/>
                <w:color w:val="000000"/>
              </w:rPr>
              <w:t>На окнах</w:t>
            </w:r>
            <w:r w:rsidRPr="008852A6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91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А3</w:t>
            </w:r>
          </w:p>
        </w:tc>
        <w:tc>
          <w:tcPr>
            <w:tcW w:w="588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13 500</w:t>
            </w:r>
          </w:p>
        </w:tc>
        <w:tc>
          <w:tcPr>
            <w:tcW w:w="984" w:type="pct"/>
            <w:tcBorders>
              <w:top w:val="single" w:sz="1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107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2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731"/>
        </w:trPr>
        <w:tc>
          <w:tcPr>
            <w:tcW w:w="2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6C0A"/>
          </w:tcPr>
          <w:p w:rsidR="00095ECB" w:rsidRPr="008852A6" w:rsidRDefault="00095ECB" w:rsidP="004F6D9B">
            <w:pPr>
              <w:rPr>
                <w:noProof/>
              </w:rPr>
            </w:pPr>
          </w:p>
        </w:tc>
        <w:tc>
          <w:tcPr>
            <w:tcW w:w="2569" w:type="pct"/>
            <w:tcBorders>
              <w:top w:val="single" w:sz="18" w:space="0" w:color="E36C0A"/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rPr>
                <w:bCs/>
                <w:color w:val="000000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-2540</wp:posOffset>
                  </wp:positionV>
                  <wp:extent cx="1576705" cy="1015365"/>
                  <wp:effectExtent l="19050" t="0" r="4445" b="0"/>
                  <wp:wrapSquare wrapText="bothSides"/>
                  <wp:docPr id="12" name="Рисунок 12" descr="DSC0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7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rPr>
                <w:bCs/>
                <w:color w:val="000000"/>
              </w:rPr>
            </w:pPr>
          </w:p>
          <w:p w:rsidR="00095ECB" w:rsidRPr="008852A6" w:rsidRDefault="00095ECB" w:rsidP="004F6D9B">
            <w:pPr>
              <w:rPr>
                <w:bCs/>
                <w:color w:val="000000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405130</wp:posOffset>
                  </wp:positionV>
                  <wp:extent cx="267335" cy="267335"/>
                  <wp:effectExtent l="19050" t="0" r="0" b="0"/>
                  <wp:wrapNone/>
                  <wp:docPr id="13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rPr>
                <w:bCs/>
                <w:color w:val="000000"/>
              </w:rPr>
              <w:t xml:space="preserve">Двери </w:t>
            </w:r>
          </w:p>
        </w:tc>
        <w:tc>
          <w:tcPr>
            <w:tcW w:w="591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А</w:t>
            </w:r>
            <w:proofErr w:type="gramStart"/>
            <w:r w:rsidRPr="008852A6">
              <w:rPr>
                <w:color w:val="000000"/>
              </w:rPr>
              <w:t>4</w:t>
            </w:r>
            <w:proofErr w:type="gramEnd"/>
          </w:p>
        </w:tc>
        <w:tc>
          <w:tcPr>
            <w:tcW w:w="588" w:type="pct"/>
            <w:tcBorders>
              <w:top w:val="single" w:sz="18" w:space="0" w:color="E36C0A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  <w:lang w:val="en-US"/>
              </w:rPr>
              <w:t>6 750</w:t>
            </w:r>
          </w:p>
        </w:tc>
        <w:tc>
          <w:tcPr>
            <w:tcW w:w="984" w:type="pct"/>
            <w:tcBorders>
              <w:top w:val="single" w:sz="1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59</w:t>
            </w:r>
            <w:r w:rsidRPr="008852A6">
              <w:rPr>
                <w:b/>
                <w:lang w:val="en-US"/>
              </w:rPr>
              <w:t xml:space="preserve"> </w:t>
            </w:r>
            <w:r w:rsidRPr="008852A6">
              <w:rPr>
                <w:b/>
              </w:rPr>
              <w:t>2</w:t>
            </w:r>
            <w:r w:rsidRPr="008852A6">
              <w:rPr>
                <w:b/>
                <w:lang w:val="en-US"/>
              </w:rPr>
              <w:t>00</w:t>
            </w:r>
          </w:p>
        </w:tc>
      </w:tr>
      <w:tr w:rsidR="00095ECB" w:rsidRPr="008852A6" w:rsidTr="004F6D9B">
        <w:trPr>
          <w:trHeight w:val="549"/>
        </w:trPr>
        <w:tc>
          <w:tcPr>
            <w:tcW w:w="2837" w:type="pct"/>
            <w:gridSpan w:val="2"/>
            <w:tcBorders>
              <w:top w:val="single" w:sz="18" w:space="0" w:color="E36C0A"/>
              <w:left w:val="nil"/>
              <w:bottom w:val="nil"/>
              <w:right w:val="single" w:sz="4" w:space="0" w:color="E36C0A"/>
            </w:tcBorders>
            <w:vAlign w:val="center"/>
          </w:tcPr>
          <w:p w:rsidR="00095ECB" w:rsidRPr="008852A6" w:rsidRDefault="00095ECB" w:rsidP="004F6D9B">
            <w:pPr>
              <w:rPr>
                <w:color w:val="E36C0A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2540</wp:posOffset>
                  </wp:positionV>
                  <wp:extent cx="2065655" cy="941705"/>
                  <wp:effectExtent l="19050" t="0" r="0" b="0"/>
                  <wp:wrapSquare wrapText="bothSides"/>
                  <wp:docPr id="3" name="Рисунок 3" descr="brendirovanie_sostav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endirovanie_sostav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7479" b="1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8852A6">
              <w:rPr>
                <w:color w:val="000000"/>
              </w:rPr>
              <w:t>Полное</w:t>
            </w:r>
            <w:proofErr w:type="gramEnd"/>
            <w:r w:rsidRPr="008852A6">
              <w:rPr>
                <w:color w:val="000000"/>
              </w:rPr>
              <w:t xml:space="preserve"> </w:t>
            </w:r>
            <w:proofErr w:type="spellStart"/>
            <w:r w:rsidRPr="008852A6">
              <w:rPr>
                <w:color w:val="000000"/>
              </w:rPr>
              <w:t>брендирование</w:t>
            </w:r>
            <w:proofErr w:type="spellEnd"/>
            <w:r w:rsidRPr="008852A6">
              <w:rPr>
                <w:color w:val="000000"/>
              </w:rPr>
              <w:t xml:space="preserve"> вагона (цена за 1 вагон)</w:t>
            </w:r>
          </w:p>
          <w:p w:rsidR="00095ECB" w:rsidRPr="008852A6" w:rsidRDefault="00095ECB" w:rsidP="004F6D9B">
            <w:pPr>
              <w:rPr>
                <w:color w:val="E36C0A"/>
              </w:rPr>
            </w:pPr>
            <w:r w:rsidRPr="008852A6">
              <w:rPr>
                <w:color w:val="E36C0A"/>
              </w:rPr>
              <w:t xml:space="preserve">Минимальный период </w:t>
            </w:r>
          </w:p>
          <w:p w:rsidR="00095ECB" w:rsidRPr="008852A6" w:rsidRDefault="00095ECB" w:rsidP="004F6D9B">
            <w:pPr>
              <w:rPr>
                <w:color w:val="000000"/>
              </w:rPr>
            </w:pPr>
            <w:r w:rsidRPr="008852A6">
              <w:rPr>
                <w:color w:val="E36C0A"/>
              </w:rPr>
              <w:t>размещения – 3 мес.</w:t>
            </w:r>
          </w:p>
        </w:tc>
        <w:tc>
          <w:tcPr>
            <w:tcW w:w="591" w:type="pct"/>
            <w:tcBorders>
              <w:top w:val="single" w:sz="18" w:space="0" w:color="E36C0A"/>
              <w:left w:val="single" w:sz="4" w:space="0" w:color="E36C0A"/>
              <w:bottom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  <w:lang w:val="en-US"/>
              </w:rPr>
            </w:pPr>
            <w:r w:rsidRPr="008852A6">
              <w:rPr>
                <w:color w:val="000000"/>
              </w:rPr>
              <w:t>от 75 м</w:t>
            </w:r>
            <w:proofErr w:type="gramStart"/>
            <w:r w:rsidRPr="008852A6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88" w:type="pct"/>
            <w:tcBorders>
              <w:top w:val="single" w:sz="18" w:space="0" w:color="E36C0A"/>
              <w:bottom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jc w:val="center"/>
              <w:rPr>
                <w:color w:val="000000"/>
              </w:rPr>
            </w:pPr>
            <w:r w:rsidRPr="008852A6">
              <w:rPr>
                <w:color w:val="000000"/>
              </w:rPr>
              <w:t>78 000</w:t>
            </w:r>
          </w:p>
        </w:tc>
        <w:tc>
          <w:tcPr>
            <w:tcW w:w="984" w:type="pct"/>
            <w:tcBorders>
              <w:top w:val="single" w:sz="18" w:space="0" w:color="E36C0A"/>
              <w:bottom w:val="nil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110 000</w:t>
            </w:r>
          </w:p>
        </w:tc>
      </w:tr>
    </w:tbl>
    <w:p w:rsidR="00095ECB" w:rsidRPr="004E47D6" w:rsidRDefault="00095ECB" w:rsidP="00095ECB">
      <w:pPr>
        <w:spacing w:before="240"/>
        <w:jc w:val="center"/>
        <w:rPr>
          <w:sz w:val="20"/>
          <w:szCs w:val="20"/>
        </w:rPr>
      </w:pPr>
      <w:r w:rsidRPr="004E47D6">
        <w:rPr>
          <w:sz w:val="20"/>
          <w:szCs w:val="20"/>
        </w:rPr>
        <w:t>Стоимость дополнительного монтажа/демонтажа составляет 35 руб./шт.</w:t>
      </w:r>
    </w:p>
    <w:p w:rsidR="00095ECB" w:rsidRPr="009379E6" w:rsidRDefault="00095ECB" w:rsidP="00095ECB">
      <w:pPr>
        <w:pStyle w:val="a3"/>
        <w:tabs>
          <w:tab w:val="left" w:pos="2127"/>
        </w:tabs>
        <w:autoSpaceDE/>
        <w:autoSpaceDN/>
        <w:adjustRightInd/>
        <w:ind w:left="0"/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A26EA2">
        <w:rPr>
          <w:rFonts w:ascii="Lucida Sans Unicode" w:hAnsi="Lucida Sans Unicode" w:cs="Lucida Sans Unicode"/>
          <w:b/>
          <w:color w:val="E36C0A"/>
          <w:sz w:val="28"/>
          <w:szCs w:val="28"/>
        </w:rPr>
        <w:lastRenderedPageBreak/>
        <w:t>СТАНЦИОННАЯ РЕКЛАМА</w:t>
      </w:r>
    </w:p>
    <w:tbl>
      <w:tblPr>
        <w:tblW w:w="10418" w:type="dxa"/>
        <w:tblInd w:w="-743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/>
      </w:tblPr>
      <w:tblGrid>
        <w:gridCol w:w="5954"/>
        <w:gridCol w:w="1276"/>
        <w:gridCol w:w="956"/>
        <w:gridCol w:w="1116"/>
        <w:gridCol w:w="1116"/>
      </w:tblGrid>
      <w:tr w:rsidR="00095ECB" w:rsidRPr="008852A6" w:rsidTr="004F6D9B">
        <w:tc>
          <w:tcPr>
            <w:tcW w:w="5954" w:type="dxa"/>
            <w:tcBorders>
              <w:top w:val="nil"/>
              <w:left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jc w:val="center"/>
            </w:pPr>
            <w:r w:rsidRPr="008852A6">
              <w:t>Место размещения (примеры размещений)</w:t>
            </w:r>
          </w:p>
        </w:tc>
        <w:tc>
          <w:tcPr>
            <w:tcW w:w="1276" w:type="dxa"/>
            <w:tcBorders>
              <w:top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jc w:val="center"/>
            </w:pPr>
            <w:r w:rsidRPr="008852A6">
              <w:t>Формат (</w:t>
            </w:r>
            <w:proofErr w:type="gramStart"/>
            <w:r w:rsidRPr="008852A6">
              <w:t>м</w:t>
            </w:r>
            <w:proofErr w:type="gramEnd"/>
            <w:r w:rsidRPr="008852A6">
              <w:t>.)</w:t>
            </w:r>
          </w:p>
        </w:tc>
        <w:tc>
          <w:tcPr>
            <w:tcW w:w="956" w:type="dxa"/>
            <w:tcBorders>
              <w:top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jc w:val="center"/>
            </w:pPr>
            <w:r w:rsidRPr="008852A6">
              <w:t>Печать (руб.)</w:t>
            </w:r>
          </w:p>
        </w:tc>
        <w:tc>
          <w:tcPr>
            <w:tcW w:w="1116" w:type="dxa"/>
            <w:tcBorders>
              <w:top w:val="nil"/>
              <w:bottom w:val="single" w:sz="1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jc w:val="center"/>
            </w:pPr>
            <w:r w:rsidRPr="008852A6">
              <w:t>Монтаж/демонтаж (руб.)</w:t>
            </w:r>
          </w:p>
        </w:tc>
        <w:tc>
          <w:tcPr>
            <w:tcW w:w="1116" w:type="dxa"/>
            <w:tcBorders>
              <w:top w:val="nil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20" w:lineRule="exact"/>
              <w:ind w:left="0"/>
              <w:jc w:val="center"/>
            </w:pPr>
            <w:r w:rsidRPr="008852A6">
              <w:t>Размещение на 1 мес. (руб.)</w:t>
            </w:r>
          </w:p>
        </w:tc>
      </w:tr>
      <w:tr w:rsidR="00095ECB" w:rsidRPr="008852A6" w:rsidTr="004F6D9B">
        <w:tc>
          <w:tcPr>
            <w:tcW w:w="5954" w:type="dxa"/>
            <w:tcBorders>
              <w:top w:val="single" w:sz="1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lang w:val="en-US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0</wp:posOffset>
                  </wp:positionV>
                  <wp:extent cx="1478280" cy="662305"/>
                  <wp:effectExtent l="19050" t="0" r="7620" b="0"/>
                  <wp:wrapSquare wrapText="bothSides"/>
                  <wp:docPr id="14" name="Рисунок 14" descr="putev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utev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13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Путевые стены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4,0х</w:t>
            </w:r>
            <w:proofErr w:type="gramStart"/>
            <w:r w:rsidRPr="008852A6">
              <w:t>2</w:t>
            </w:r>
            <w:proofErr w:type="gramEnd"/>
            <w:r w:rsidRPr="008852A6">
              <w:t>,0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3 040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25 000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30 000</w:t>
            </w:r>
          </w:p>
        </w:tc>
      </w:tr>
      <w:tr w:rsidR="00095ECB" w:rsidRPr="008852A6" w:rsidTr="004F6D9B">
        <w:trPr>
          <w:trHeight w:val="596"/>
        </w:trPr>
        <w:tc>
          <w:tcPr>
            <w:tcW w:w="5954" w:type="dxa"/>
            <w:vMerge w:val="restart"/>
            <w:tcBorders>
              <w:top w:val="single" w:sz="1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41910</wp:posOffset>
                  </wp:positionV>
                  <wp:extent cx="949960" cy="694055"/>
                  <wp:effectExtent l="19050" t="0" r="2540" b="0"/>
                  <wp:wrapNone/>
                  <wp:docPr id="23" name="Рисунок 23" descr="IMG_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41275</wp:posOffset>
                  </wp:positionV>
                  <wp:extent cx="983615" cy="702945"/>
                  <wp:effectExtent l="19050" t="0" r="6985" b="0"/>
                  <wp:wrapNone/>
                  <wp:docPr id="24" name="Рисунок 24" descr="lestn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estn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proofErr w:type="spellStart"/>
            <w:r w:rsidRPr="008852A6">
              <w:t>Постеры</w:t>
            </w:r>
            <w:proofErr w:type="spellEnd"/>
            <w:r w:rsidRPr="008852A6">
              <w:t xml:space="preserve"> в вестибюле и </w:t>
            </w:r>
          </w:p>
          <w:p w:rsidR="00095ECB" w:rsidRPr="008852A6" w:rsidRDefault="00095ECB" w:rsidP="004F6D9B">
            <w:pPr>
              <w:pStyle w:val="a3"/>
              <w:tabs>
                <w:tab w:val="left" w:pos="1876"/>
              </w:tabs>
              <w:autoSpaceDE/>
              <w:autoSpaceDN/>
              <w:adjustRightInd/>
              <w:spacing w:line="276" w:lineRule="auto"/>
              <w:ind w:left="0" w:right="33"/>
            </w:pPr>
            <w:r w:rsidRPr="008852A6">
              <w:t>лестничные марши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1,2х</w:t>
            </w:r>
            <w:proofErr w:type="gramStart"/>
            <w:r w:rsidRPr="008852A6">
              <w:t>1</w:t>
            </w:r>
            <w:proofErr w:type="gramEnd"/>
            <w:r w:rsidRPr="008852A6">
              <w:t>,8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820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1 500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11 400</w:t>
            </w:r>
          </w:p>
        </w:tc>
      </w:tr>
      <w:tr w:rsidR="00095ECB" w:rsidRPr="008852A6" w:rsidTr="004F6D9B">
        <w:trPr>
          <w:trHeight w:val="596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3,0х</w:t>
            </w:r>
            <w:proofErr w:type="gramStart"/>
            <w:r w:rsidRPr="008852A6">
              <w:t>1</w:t>
            </w:r>
            <w:proofErr w:type="gramEnd"/>
            <w:r w:rsidRPr="008852A6">
              <w:t>,8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1 953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2500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19 000</w:t>
            </w:r>
          </w:p>
        </w:tc>
      </w:tr>
      <w:tr w:rsidR="00095ECB" w:rsidRPr="008852A6" w:rsidTr="004F6D9B">
        <w:trPr>
          <w:trHeight w:val="341"/>
        </w:trPr>
        <w:tc>
          <w:tcPr>
            <w:tcW w:w="5954" w:type="dxa"/>
            <w:vMerge w:val="restart"/>
            <w:tcBorders>
              <w:top w:val="single" w:sz="1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26670</wp:posOffset>
                  </wp:positionV>
                  <wp:extent cx="1931670" cy="857250"/>
                  <wp:effectExtent l="19050" t="0" r="0" b="0"/>
                  <wp:wrapSquare wrapText="bothSides"/>
                  <wp:docPr id="19" name="Рисунок 19" descr="lobovaya_plat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bovaya_plat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23404" b="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Лобовые стены на платформах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5,0х</w:t>
            </w:r>
            <w:proofErr w:type="gramStart"/>
            <w:r w:rsidRPr="008852A6">
              <w:t>2</w:t>
            </w:r>
            <w:proofErr w:type="gramEnd"/>
            <w:r w:rsidRPr="008852A6">
              <w:t>,5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4 750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6 000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30 000</w:t>
            </w:r>
          </w:p>
        </w:tc>
      </w:tr>
      <w:tr w:rsidR="00095ECB" w:rsidRPr="008852A6" w:rsidTr="004F6D9B">
        <w:trPr>
          <w:trHeight w:val="341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5,0х</w:t>
            </w:r>
            <w:proofErr w:type="gramStart"/>
            <w:r w:rsidRPr="008852A6">
              <w:t>1</w:t>
            </w:r>
            <w:proofErr w:type="gramEnd"/>
            <w:r w:rsidRPr="008852A6">
              <w:t>,0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1 900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2 400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13 800</w:t>
            </w:r>
          </w:p>
        </w:tc>
      </w:tr>
      <w:tr w:rsidR="00095ECB" w:rsidRPr="008852A6" w:rsidTr="004F6D9B">
        <w:trPr>
          <w:trHeight w:val="341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3,0х</w:t>
            </w:r>
            <w:proofErr w:type="gramStart"/>
            <w:r w:rsidRPr="008852A6">
              <w:t>1</w:t>
            </w:r>
            <w:proofErr w:type="gramEnd"/>
            <w:r w:rsidRPr="008852A6">
              <w:t>,5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1 710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2 160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12 000</w:t>
            </w:r>
          </w:p>
        </w:tc>
      </w:tr>
      <w:tr w:rsidR="00095ECB" w:rsidRPr="008852A6" w:rsidTr="004F6D9B">
        <w:trPr>
          <w:trHeight w:val="341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1,8х</w:t>
            </w:r>
            <w:proofErr w:type="gramStart"/>
            <w:r w:rsidRPr="008852A6">
              <w:t>1</w:t>
            </w:r>
            <w:proofErr w:type="gramEnd"/>
            <w:r w:rsidRPr="008852A6">
              <w:t>,2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820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1 500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10 800</w:t>
            </w:r>
          </w:p>
        </w:tc>
      </w:tr>
      <w:tr w:rsidR="00095ECB" w:rsidRPr="008852A6" w:rsidTr="004F6D9B">
        <w:tc>
          <w:tcPr>
            <w:tcW w:w="5954" w:type="dxa"/>
            <w:vMerge w:val="restart"/>
            <w:tcBorders>
              <w:top w:val="single" w:sz="1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1603375</wp:posOffset>
                  </wp:positionH>
                  <wp:positionV relativeFrom="paragraph">
                    <wp:posOffset>-210185</wp:posOffset>
                  </wp:positionV>
                  <wp:extent cx="1108710" cy="864870"/>
                  <wp:effectExtent l="19050" t="0" r="0" b="0"/>
                  <wp:wrapTight wrapText="bothSides">
                    <wp:wrapPolygon edited="0">
                      <wp:start x="-371" y="0"/>
                      <wp:lineTo x="-371" y="20934"/>
                      <wp:lineTo x="21526" y="20934"/>
                      <wp:lineTo x="21526" y="0"/>
                      <wp:lineTo x="-371" y="0"/>
                    </wp:wrapPolygon>
                  </wp:wrapTight>
                  <wp:docPr id="15" name="Рисунок 15" descr="lobovaya_ul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bovaya_ul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7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-210185</wp:posOffset>
                  </wp:positionV>
                  <wp:extent cx="991870" cy="869315"/>
                  <wp:effectExtent l="19050" t="0" r="0" b="0"/>
                  <wp:wrapTight wrapText="bothSides">
                    <wp:wrapPolygon edited="0">
                      <wp:start x="-415" y="0"/>
                      <wp:lineTo x="-415" y="21300"/>
                      <wp:lineTo x="21572" y="21300"/>
                      <wp:lineTo x="21572" y="0"/>
                      <wp:lineTo x="-415" y="0"/>
                    </wp:wrapPolygon>
                  </wp:wrapTight>
                  <wp:docPr id="16" name="Рисунок 16" descr="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1978" r="7005" b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2A6">
              <w:t>Переходы и лобовые стены уличных сходов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5,0х</w:t>
            </w:r>
            <w:proofErr w:type="gramStart"/>
            <w:r w:rsidRPr="008852A6">
              <w:t>2</w:t>
            </w:r>
            <w:proofErr w:type="gramEnd"/>
            <w:r w:rsidRPr="008852A6">
              <w:t>,5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4 750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6 000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30 000</w:t>
            </w:r>
          </w:p>
        </w:tc>
      </w:tr>
      <w:tr w:rsidR="00095ECB" w:rsidRPr="008852A6" w:rsidTr="004F6D9B"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4,0х</w:t>
            </w:r>
            <w:proofErr w:type="gramStart"/>
            <w:r w:rsidRPr="008852A6">
              <w:t>2</w:t>
            </w:r>
            <w:proofErr w:type="gramEnd"/>
            <w:r w:rsidRPr="008852A6">
              <w:t>,0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3 040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3 800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20 600</w:t>
            </w:r>
          </w:p>
        </w:tc>
      </w:tr>
      <w:tr w:rsidR="00095ECB" w:rsidRPr="008852A6" w:rsidTr="004F6D9B"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3,0х</w:t>
            </w:r>
            <w:proofErr w:type="gramStart"/>
            <w:r w:rsidRPr="008852A6">
              <w:t>1</w:t>
            </w:r>
            <w:proofErr w:type="gramEnd"/>
            <w:r w:rsidRPr="008852A6">
              <w:t>,5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1 710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2 160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12 000</w:t>
            </w:r>
          </w:p>
        </w:tc>
      </w:tr>
      <w:tr w:rsidR="00095ECB" w:rsidRPr="008852A6" w:rsidTr="004F6D9B">
        <w:trPr>
          <w:trHeight w:val="231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1,2х</w:t>
            </w:r>
            <w:proofErr w:type="gramStart"/>
            <w:r w:rsidRPr="008852A6">
              <w:t>1</w:t>
            </w:r>
            <w:proofErr w:type="gramEnd"/>
            <w:r w:rsidRPr="008852A6">
              <w:t>,8</w:t>
            </w:r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820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1 500</w:t>
            </w: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11 400</w:t>
            </w:r>
          </w:p>
        </w:tc>
      </w:tr>
      <w:tr w:rsidR="00095ECB" w:rsidRPr="008852A6" w:rsidTr="004F6D9B">
        <w:tc>
          <w:tcPr>
            <w:tcW w:w="5954" w:type="dxa"/>
            <w:tcBorders>
              <w:top w:val="single" w:sz="1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lang w:val="en-US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18415</wp:posOffset>
                  </wp:positionV>
                  <wp:extent cx="1483995" cy="774065"/>
                  <wp:effectExtent l="19050" t="0" r="1905" b="0"/>
                  <wp:wrapSquare wrapText="bothSides"/>
                  <wp:docPr id="20" name="Рисунок 20" descr="Navigatc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avigatc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20622" t="16216" r="12163" b="28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Около навигации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1,0х</w:t>
            </w:r>
            <w:proofErr w:type="gramStart"/>
            <w:r w:rsidRPr="008852A6">
              <w:t>0</w:t>
            </w:r>
            <w:proofErr w:type="gramEnd"/>
            <w:r w:rsidRPr="008852A6">
              <w:t>,5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125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8852A6">
              <w:rPr>
                <w:b/>
                <w:lang w:val="en-US"/>
              </w:rPr>
              <w:t>5 000</w:t>
            </w:r>
          </w:p>
        </w:tc>
      </w:tr>
      <w:tr w:rsidR="00095ECB" w:rsidRPr="008852A6" w:rsidTr="004F6D9B">
        <w:trPr>
          <w:trHeight w:val="422"/>
        </w:trPr>
        <w:tc>
          <w:tcPr>
            <w:tcW w:w="5954" w:type="dxa"/>
            <w:vMerge w:val="restart"/>
            <w:tcBorders>
              <w:top w:val="single" w:sz="1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11430</wp:posOffset>
                  </wp:positionV>
                  <wp:extent cx="1481455" cy="818515"/>
                  <wp:effectExtent l="19050" t="0" r="4445" b="0"/>
                  <wp:wrapSquare wrapText="bothSides"/>
                  <wp:docPr id="21" name="Рисунок 21" descr="DSC0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SC00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3651" r="7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Стены кассовых залов</w:t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color w:val="E36C0A"/>
              </w:rPr>
            </w:pPr>
            <w:r w:rsidRPr="008852A6">
              <w:rPr>
                <w:color w:val="E36C0A"/>
              </w:rPr>
              <w:t>Размещение формата А3 от 13 стикеров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А3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50</w:t>
            </w:r>
          </w:p>
        </w:tc>
        <w:tc>
          <w:tcPr>
            <w:tcW w:w="1116" w:type="dxa"/>
            <w:vMerge w:val="restart"/>
            <w:tcBorders>
              <w:top w:val="single" w:sz="18" w:space="0" w:color="E36C0A"/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35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1 720</w:t>
            </w:r>
          </w:p>
        </w:tc>
      </w:tr>
      <w:tr w:rsidR="00095ECB" w:rsidRPr="008852A6" w:rsidTr="004F6D9B">
        <w:trPr>
          <w:trHeight w:val="422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А</w:t>
            </w:r>
            <w:proofErr w:type="gramStart"/>
            <w:r w:rsidRPr="008852A6">
              <w:t>2</w:t>
            </w:r>
            <w:proofErr w:type="gramEnd"/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70</w:t>
            </w:r>
          </w:p>
        </w:tc>
        <w:tc>
          <w:tcPr>
            <w:tcW w:w="1116" w:type="dxa"/>
            <w:vMerge/>
            <w:tcBorders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3 300</w:t>
            </w:r>
          </w:p>
        </w:tc>
      </w:tr>
      <w:tr w:rsidR="00095ECB" w:rsidRPr="008852A6" w:rsidTr="004F6D9B">
        <w:trPr>
          <w:trHeight w:val="423"/>
        </w:trPr>
        <w:tc>
          <w:tcPr>
            <w:tcW w:w="5954" w:type="dxa"/>
            <w:vMerge/>
            <w:tcBorders>
              <w:top w:val="single" w:sz="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А</w:t>
            </w:r>
            <w:proofErr w:type="gramStart"/>
            <w:r w:rsidRPr="008852A6">
              <w:t>1</w:t>
            </w:r>
            <w:proofErr w:type="gramEnd"/>
          </w:p>
        </w:tc>
        <w:tc>
          <w:tcPr>
            <w:tcW w:w="95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140</w:t>
            </w:r>
          </w:p>
        </w:tc>
        <w:tc>
          <w:tcPr>
            <w:tcW w:w="1116" w:type="dxa"/>
            <w:vMerge/>
            <w:tcBorders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116" w:type="dxa"/>
            <w:tcBorders>
              <w:top w:val="single" w:sz="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6 400</w:t>
            </w:r>
          </w:p>
        </w:tc>
      </w:tr>
      <w:tr w:rsidR="00095ECB" w:rsidRPr="008852A6" w:rsidTr="004F6D9B">
        <w:tc>
          <w:tcPr>
            <w:tcW w:w="5954" w:type="dxa"/>
            <w:tcBorders>
              <w:top w:val="single" w:sz="1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15240</wp:posOffset>
                  </wp:positionV>
                  <wp:extent cx="1469390" cy="741045"/>
                  <wp:effectExtent l="19050" t="0" r="0" b="0"/>
                  <wp:wrapSquare wrapText="bothSides"/>
                  <wp:docPr id="22" name="Рисунок 22" descr="metro_d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etro_d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19769" b="5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Входная группа (двери)</w:t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color w:val="E36C0A"/>
              </w:rPr>
            </w:pPr>
            <w:r w:rsidRPr="008852A6">
              <w:rPr>
                <w:color w:val="E36C0A"/>
              </w:rPr>
              <w:t>Размещение от 8 стикеров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0,</w:t>
            </w:r>
            <w:r w:rsidRPr="008852A6">
              <w:rPr>
                <w:lang w:val="en-US"/>
              </w:rPr>
              <w:t>60</w:t>
            </w:r>
            <w:r w:rsidRPr="008852A6">
              <w:t>х</w:t>
            </w:r>
            <w:proofErr w:type="gramStart"/>
            <w:r w:rsidRPr="008852A6">
              <w:t>0</w:t>
            </w:r>
            <w:proofErr w:type="gramEnd"/>
            <w:r w:rsidRPr="008852A6">
              <w:t>,21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lang w:val="en-US"/>
              </w:rPr>
            </w:pPr>
            <w:r w:rsidRPr="008852A6">
              <w:rPr>
                <w:lang w:val="en-US"/>
              </w:rPr>
              <w:t>150</w:t>
            </w:r>
          </w:p>
        </w:tc>
        <w:tc>
          <w:tcPr>
            <w:tcW w:w="1116" w:type="dxa"/>
            <w:vMerge/>
            <w:tcBorders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1 000</w:t>
            </w:r>
          </w:p>
        </w:tc>
      </w:tr>
      <w:tr w:rsidR="00095ECB" w:rsidRPr="008852A6" w:rsidTr="004F6D9B">
        <w:trPr>
          <w:trHeight w:val="1208"/>
        </w:trPr>
        <w:tc>
          <w:tcPr>
            <w:tcW w:w="5954" w:type="dxa"/>
            <w:tcBorders>
              <w:top w:val="single" w:sz="18" w:space="0" w:color="E36C0A"/>
              <w:left w:val="nil"/>
              <w:bottom w:val="single" w:sz="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9525</wp:posOffset>
                  </wp:positionV>
                  <wp:extent cx="1469390" cy="733425"/>
                  <wp:effectExtent l="19050" t="0" r="0" b="0"/>
                  <wp:wrapSquare wrapText="bothSides"/>
                  <wp:docPr id="25" name="Рисунок 25" descr="metro_turnike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etro_turnike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b="1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Турникеты</w:t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color w:val="E36C0A"/>
              </w:rPr>
            </w:pPr>
            <w:r w:rsidRPr="008852A6">
              <w:rPr>
                <w:color w:val="E36C0A"/>
              </w:rPr>
              <w:t>Размещение от 8 стикеров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spacing w:line="276" w:lineRule="auto"/>
              <w:ind w:left="0"/>
              <w:jc w:val="center"/>
            </w:pPr>
            <w:r w:rsidRPr="008852A6">
              <w:t>0,48х</w:t>
            </w:r>
            <w:proofErr w:type="gramStart"/>
            <w:r w:rsidRPr="008852A6">
              <w:t>0</w:t>
            </w:r>
            <w:proofErr w:type="gramEnd"/>
            <w:r w:rsidRPr="008852A6">
              <w:t>,16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spacing w:line="276" w:lineRule="auto"/>
              <w:ind w:left="0"/>
              <w:jc w:val="center"/>
            </w:pPr>
            <w:r w:rsidRPr="008852A6">
              <w:t>35</w:t>
            </w:r>
          </w:p>
        </w:tc>
        <w:tc>
          <w:tcPr>
            <w:tcW w:w="1116" w:type="dxa"/>
            <w:vMerge/>
            <w:tcBorders>
              <w:left w:val="single" w:sz="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1 000</w:t>
            </w:r>
          </w:p>
        </w:tc>
      </w:tr>
      <w:tr w:rsidR="00095ECB" w:rsidRPr="008852A6" w:rsidTr="004F6D9B">
        <w:tc>
          <w:tcPr>
            <w:tcW w:w="5954" w:type="dxa"/>
            <w:tcBorders>
              <w:top w:val="single" w:sz="18" w:space="0" w:color="E36C0A"/>
              <w:left w:val="nil"/>
              <w:bottom w:val="single" w:sz="18" w:space="0" w:color="E36C0A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lang w:val="en-US"/>
              </w:rPr>
            </w:pPr>
            <w:r w:rsidRPr="008852A6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24130</wp:posOffset>
                  </wp:positionV>
                  <wp:extent cx="1859280" cy="771525"/>
                  <wp:effectExtent l="19050" t="0" r="7620" b="0"/>
                  <wp:wrapSquare wrapText="bothSides"/>
                  <wp:docPr id="17" name="Рисунок 17" descr="kolo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olo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rPr>
                <w:lang w:val="en-US"/>
              </w:rPr>
            </w:pP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 xml:space="preserve">Колонны (ст. </w:t>
            </w:r>
            <w:proofErr w:type="gramStart"/>
            <w:r w:rsidRPr="008852A6">
              <w:t>Московская</w:t>
            </w:r>
            <w:proofErr w:type="gramEnd"/>
            <w:r w:rsidRPr="008852A6">
              <w:t>)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lang w:val="en-US"/>
              </w:rPr>
              <w:t>1,0</w:t>
            </w:r>
            <w:r w:rsidRPr="008852A6">
              <w:t>х1,2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460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570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single" w:sz="18" w:space="0" w:color="E36C0A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2 900</w:t>
            </w:r>
          </w:p>
        </w:tc>
      </w:tr>
      <w:tr w:rsidR="00095ECB" w:rsidRPr="008852A6" w:rsidTr="004F6D9B">
        <w:tc>
          <w:tcPr>
            <w:tcW w:w="5954" w:type="dxa"/>
            <w:tcBorders>
              <w:top w:val="single" w:sz="18" w:space="0" w:color="E36C0A"/>
              <w:left w:val="nil"/>
              <w:bottom w:val="nil"/>
              <w:right w:val="single" w:sz="8" w:space="0" w:color="E36C0A"/>
            </w:tcBorders>
            <w:shd w:val="clear" w:color="auto" w:fill="auto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18415</wp:posOffset>
                  </wp:positionV>
                  <wp:extent cx="1866900" cy="740410"/>
                  <wp:effectExtent l="19050" t="0" r="0" b="0"/>
                  <wp:wrapSquare wrapText="bothSides"/>
                  <wp:docPr id="18" name="Рисунок 18" descr="oxf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xf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6306" t="25000" r="5405" b="16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</w:pPr>
            <w:r w:rsidRPr="008852A6">
              <w:t>Баннер на мостике</w:t>
            </w:r>
            <w:r w:rsidRPr="008852A6">
              <w:br/>
              <w:t xml:space="preserve">(ст. </w:t>
            </w:r>
            <w:proofErr w:type="gramStart"/>
            <w:r w:rsidRPr="008852A6">
              <w:t>Московская</w:t>
            </w:r>
            <w:proofErr w:type="gramEnd"/>
            <w:r w:rsidRPr="008852A6">
              <w:t>)</w:t>
            </w:r>
          </w:p>
        </w:tc>
        <w:tc>
          <w:tcPr>
            <w:tcW w:w="1276" w:type="dxa"/>
            <w:tcBorders>
              <w:top w:val="single" w:sz="18" w:space="0" w:color="E36C0A"/>
              <w:left w:val="single" w:sz="8" w:space="0" w:color="E36C0A"/>
              <w:bottom w:val="nil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9,5х</w:t>
            </w:r>
            <w:proofErr w:type="gramStart"/>
            <w:r w:rsidRPr="008852A6">
              <w:t>1</w:t>
            </w:r>
            <w:proofErr w:type="gramEnd"/>
            <w:r w:rsidRPr="008852A6">
              <w:t>,1</w:t>
            </w:r>
          </w:p>
        </w:tc>
        <w:tc>
          <w:tcPr>
            <w:tcW w:w="956" w:type="dxa"/>
            <w:tcBorders>
              <w:top w:val="single" w:sz="18" w:space="0" w:color="E36C0A"/>
              <w:left w:val="single" w:sz="8" w:space="0" w:color="E36C0A"/>
              <w:bottom w:val="nil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3 300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nil"/>
              <w:right w:val="single" w:sz="8" w:space="0" w:color="E36C0A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</w:pPr>
            <w:r w:rsidRPr="008852A6">
              <w:t>4 000</w:t>
            </w:r>
          </w:p>
        </w:tc>
        <w:tc>
          <w:tcPr>
            <w:tcW w:w="1116" w:type="dxa"/>
            <w:tcBorders>
              <w:top w:val="single" w:sz="18" w:space="0" w:color="E36C0A"/>
              <w:left w:val="single" w:sz="8" w:space="0" w:color="E36C0A"/>
              <w:bottom w:val="nil"/>
              <w:right w:val="nil"/>
            </w:tcBorders>
            <w:shd w:val="clear" w:color="auto" w:fill="auto"/>
            <w:vAlign w:val="center"/>
          </w:tcPr>
          <w:p w:rsidR="00095ECB" w:rsidRPr="008852A6" w:rsidRDefault="00095ECB" w:rsidP="004F6D9B">
            <w:pPr>
              <w:pStyle w:val="a3"/>
              <w:tabs>
                <w:tab w:val="left" w:pos="2127"/>
              </w:tabs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</w:rPr>
            </w:pPr>
            <w:r w:rsidRPr="008852A6">
              <w:rPr>
                <w:b/>
              </w:rPr>
              <w:t>54 000</w:t>
            </w:r>
          </w:p>
        </w:tc>
      </w:tr>
    </w:tbl>
    <w:p w:rsidR="00095ECB" w:rsidRPr="008852A6" w:rsidRDefault="00095ECB"/>
    <w:sectPr w:rsidR="00095ECB" w:rsidRPr="008852A6" w:rsidSect="004E47D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B8" w:rsidRDefault="00680CB8" w:rsidP="002661CE">
      <w:r>
        <w:separator/>
      </w:r>
    </w:p>
  </w:endnote>
  <w:endnote w:type="continuationSeparator" w:id="0">
    <w:p w:rsidR="00680CB8" w:rsidRDefault="00680CB8" w:rsidP="0026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B8" w:rsidRDefault="00680CB8" w:rsidP="002661CE">
      <w:r>
        <w:separator/>
      </w:r>
    </w:p>
  </w:footnote>
  <w:footnote w:type="continuationSeparator" w:id="0">
    <w:p w:rsidR="00680CB8" w:rsidRDefault="00680CB8" w:rsidP="00266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5ECB"/>
    <w:rsid w:val="00095ECB"/>
    <w:rsid w:val="002661CE"/>
    <w:rsid w:val="00411C76"/>
    <w:rsid w:val="004E47D6"/>
    <w:rsid w:val="00680CB8"/>
    <w:rsid w:val="008852A6"/>
    <w:rsid w:val="00B55545"/>
    <w:rsid w:val="00EA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8852A6"/>
    <w:pPr>
      <w:tabs>
        <w:tab w:val="center" w:pos="4153"/>
        <w:tab w:val="right" w:pos="8306"/>
      </w:tabs>
      <w:autoSpaceDE/>
      <w:autoSpaceDN/>
      <w:adjustRightInd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852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rsid w:val="008852A6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2661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vishnyakova</dc:creator>
  <cp:keywords/>
  <dc:description/>
  <cp:lastModifiedBy>Павел</cp:lastModifiedBy>
  <cp:revision>4</cp:revision>
  <dcterms:created xsi:type="dcterms:W3CDTF">2014-02-10T04:01:00Z</dcterms:created>
  <dcterms:modified xsi:type="dcterms:W3CDTF">2014-02-10T13:47:00Z</dcterms:modified>
</cp:coreProperties>
</file>